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1729F" w:rsidRPr="00F1729F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F1729F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F1729F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</w:rPr>
            </w:pPr>
            <w:r w:rsidRPr="00F1729F">
              <w:rPr>
                <w:rFonts w:ascii="Book Antiqua" w:hAnsi="Book Antiqua"/>
                <w:b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>, дом 3</w:t>
            </w:r>
            <w:r w:rsidR="00576779" w:rsidRPr="00F1729F">
              <w:rPr>
                <w:rFonts w:ascii="Book Antiqua" w:hAnsi="Book Antiqua"/>
                <w:b/>
                <w:sz w:val="22"/>
                <w:szCs w:val="22"/>
              </w:rPr>
              <w:t>1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, </w:t>
            </w:r>
            <w:r w:rsidRPr="00F1729F">
              <w:rPr>
                <w:rFonts w:ascii="Book Antiqua" w:hAnsi="Book Antiqua"/>
                <w:b/>
                <w:sz w:val="22"/>
                <w:szCs w:val="22"/>
              </w:rPr>
              <w:t>кор</w:t>
            </w:r>
            <w:r w:rsidR="00B97DBE" w:rsidRPr="00F1729F">
              <w:rPr>
                <w:rFonts w:ascii="Book Antiqua" w:hAnsi="Book Antiqua"/>
                <w:b/>
                <w:sz w:val="22"/>
                <w:szCs w:val="22"/>
              </w:rPr>
              <w:t xml:space="preserve">пус </w:t>
            </w:r>
            <w:r w:rsidR="002C4B65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4A2632" w:rsidRPr="00F1729F">
              <w:rPr>
                <w:rFonts w:ascii="Book Antiqua" w:hAnsi="Book Antiqua"/>
                <w:b/>
                <w:sz w:val="22"/>
                <w:szCs w:val="22"/>
              </w:rPr>
              <w:t>, литера А</w:t>
            </w:r>
          </w:p>
          <w:p w:rsidR="00005641" w:rsidRPr="00F1729F" w:rsidRDefault="000E0F28" w:rsidP="00CB21FD">
            <w:pPr>
              <w:suppressAutoHyphens/>
              <w:ind w:firstLine="567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: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г. 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>Санкт-</w:t>
            </w:r>
            <w:proofErr w:type="gramStart"/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Петербург, </w:t>
            </w:r>
            <w:r w:rsidR="00917F00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ул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>.</w:t>
            </w:r>
            <w:proofErr w:type="gramEnd"/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 Ворошилова, д. 31, корпус </w:t>
            </w:r>
            <w:r w:rsidR="002C4B65">
              <w:rPr>
                <w:rFonts w:ascii="Book Antiqua" w:hAnsi="Book Antiqua"/>
                <w:sz w:val="22"/>
                <w:szCs w:val="22"/>
              </w:rPr>
              <w:t>2</w:t>
            </w:r>
            <w:r w:rsidR="004A2632" w:rsidRPr="00F1729F">
              <w:rPr>
                <w:rFonts w:ascii="Book Antiqua" w:hAnsi="Book Antiqua"/>
                <w:sz w:val="22"/>
                <w:szCs w:val="22"/>
              </w:rPr>
              <w:t>, литера А</w:t>
            </w:r>
            <w:r w:rsidR="00EC5E33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(далее – многоквартирный </w:t>
            </w:r>
            <w:r w:rsidR="003E6448" w:rsidRPr="00F1729F">
              <w:rPr>
                <w:rFonts w:ascii="Book Antiqua" w:hAnsi="Book Antiqua"/>
                <w:sz w:val="22"/>
                <w:szCs w:val="22"/>
              </w:rPr>
              <w:t xml:space="preserve">дом), проводится по инициативе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>управляющей компании</w:t>
            </w:r>
            <w:r w:rsidR="00CB21FD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ООО «Перспектива»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 - в лице директора Татарского В.В.</w:t>
            </w:r>
          </w:p>
          <w:p w:rsidR="00CB21FD" w:rsidRPr="00F1729F" w:rsidRDefault="00005641" w:rsidP="00CB21FD">
            <w:pPr>
              <w:suppressAutoHyphens/>
              <w:ind w:firstLine="567"/>
              <w:rPr>
                <w:rFonts w:ascii="Book Antiqua" w:hAnsi="Book Antiqua"/>
                <w:u w:val="single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Ф</w:t>
            </w:r>
            <w:r w:rsidR="00CB21FD" w:rsidRPr="00F1729F">
              <w:rPr>
                <w:rFonts w:ascii="Book Antiqua" w:hAnsi="Book Antiqua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F1729F" w:rsidRDefault="00CB21FD" w:rsidP="00CB21FD">
            <w:pPr>
              <w:suppressAutoHyphens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1</w:t>
            </w:r>
            <w:r w:rsidR="00F1729F">
              <w:rPr>
                <w:rFonts w:ascii="Book Antiqua" w:hAnsi="Book Antiqua"/>
                <w:sz w:val="22"/>
                <w:szCs w:val="22"/>
                <w:lang w:eastAsia="ar-SA"/>
              </w:rPr>
              <w:t>5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октября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 по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>30 ноября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F1729F" w:rsidRDefault="00CB21FD" w:rsidP="00CB21FD">
            <w:pPr>
              <w:suppressAutoHyphens/>
              <w:ind w:firstLine="708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18.00 час 30 ноября 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F1729F" w:rsidRDefault="00CB21FD" w:rsidP="00CB21FD">
            <w:pPr>
              <w:pStyle w:val="a7"/>
              <w:rPr>
                <w:rFonts w:ascii="Book Antiqua" w:hAnsi="Book Antiqua"/>
                <w:sz w:val="22"/>
                <w:szCs w:val="22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ab/>
              <w:t xml:space="preserve"> </w:t>
            </w:r>
            <w:r w:rsidRPr="00F1729F">
              <w:rPr>
                <w:rFonts w:ascii="Book Antiqua" w:hAnsi="Book Antiqua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F1729F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lang w:eastAsia="ar-SA"/>
              </w:rPr>
            </w:pP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Ворошилова ,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</w:t>
            </w:r>
            <w:r w:rsidR="00005641" w:rsidRPr="00F1729F">
              <w:rPr>
                <w:rFonts w:ascii="Book Antiqua" w:hAnsi="Book Antiqua"/>
                <w:sz w:val="22"/>
                <w:szCs w:val="22"/>
                <w:lang w:eastAsia="ar-SA"/>
              </w:rPr>
              <w:t xml:space="preserve">                         </w:t>
            </w:r>
            <w:r w:rsidR="002C4B65">
              <w:rPr>
                <w:rFonts w:ascii="Book Antiqua" w:hAnsi="Book Antiqua"/>
                <w:sz w:val="22"/>
                <w:szCs w:val="22"/>
                <w:lang w:eastAsia="ar-SA"/>
              </w:rPr>
              <w:t>д. 31, корпус 2</w:t>
            </w:r>
            <w:r w:rsidRPr="00F1729F">
              <w:rPr>
                <w:rFonts w:ascii="Book Antiqua" w:hAnsi="Book Antiqua"/>
                <w:sz w:val="22"/>
                <w:szCs w:val="22"/>
                <w:lang w:eastAsia="ar-SA"/>
              </w:rPr>
              <w:t>, лит. А, лифтовые холлы 1 –х этажей</w:t>
            </w:r>
          </w:p>
          <w:p w:rsidR="000E0F28" w:rsidRPr="00F1729F" w:rsidRDefault="000E0F28" w:rsidP="00162642">
            <w:pPr>
              <w:ind w:firstLine="567"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F1729F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</w:t>
            </w:r>
            <w:r w:rsidR="00784C61" w:rsidRPr="00F1729F">
              <w:rPr>
                <w:rFonts w:ascii="Book Antiqua" w:hAnsi="Book Antiqua"/>
                <w:sz w:val="22"/>
                <w:szCs w:val="22"/>
              </w:rPr>
              <w:t>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Ф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И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>О</w:t>
            </w:r>
            <w:r w:rsidR="00576779" w:rsidRPr="00F1729F">
              <w:rPr>
                <w:rFonts w:ascii="Book Antiqua" w:hAnsi="Book Antiqua"/>
                <w:sz w:val="22"/>
                <w:szCs w:val="22"/>
              </w:rPr>
              <w:t>.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физ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ического </w:t>
            </w:r>
            <w:r w:rsidRPr="00F1729F">
              <w:rPr>
                <w:rFonts w:ascii="Book Antiqua" w:hAnsi="Book Antiqua"/>
                <w:sz w:val="22"/>
                <w:szCs w:val="22"/>
              </w:rPr>
              <w:t>лица или наименование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</w:t>
            </w:r>
            <w:r w:rsidRPr="00F1729F">
              <w:rPr>
                <w:rFonts w:ascii="Book Antiqua" w:hAnsi="Book Antiqua"/>
                <w:sz w:val="22"/>
                <w:szCs w:val="22"/>
              </w:rPr>
              <w:t>ица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 xml:space="preserve">, Ф.И.О. </w:t>
            </w:r>
            <w:r w:rsidRPr="00F1729F">
              <w:rPr>
                <w:rFonts w:ascii="Book Antiqua" w:hAnsi="Book Antiqua"/>
                <w:sz w:val="22"/>
                <w:szCs w:val="22"/>
              </w:rPr>
              <w:t>и должность представителя юр</w:t>
            </w:r>
            <w:r w:rsidR="00B97DBE" w:rsidRPr="00F1729F">
              <w:rPr>
                <w:rFonts w:ascii="Book Antiqua" w:hAnsi="Book Antiqua"/>
                <w:sz w:val="22"/>
                <w:szCs w:val="22"/>
              </w:rPr>
              <w:t>идического лица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F1729F">
              <w:rPr>
                <w:rFonts w:ascii="Book Antiqua" w:hAnsi="Book Antiqua"/>
                <w:sz w:val="22"/>
                <w:szCs w:val="22"/>
              </w:rPr>
              <w:t>собственности</w:t>
            </w:r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proofErr w:type="spellStart"/>
            <w:r w:rsidR="004409ED" w:rsidRPr="00F1729F">
              <w:rPr>
                <w:rFonts w:ascii="Book Antiqua" w:hAnsi="Book Antiqua"/>
                <w:sz w:val="22"/>
                <w:szCs w:val="22"/>
              </w:rPr>
              <w:t>серия_____номер</w:t>
            </w:r>
            <w:proofErr w:type="spellEnd"/>
            <w:r w:rsidR="004409ED" w:rsidRPr="00F1729F">
              <w:rPr>
                <w:rFonts w:ascii="Book Antiqua" w:hAnsi="Book Antiqua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F1729F" w:rsidRDefault="000574B2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F1729F" w:rsidRDefault="000738E3" w:rsidP="00784C61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сведения о представителе собственника 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</w:rPr>
              <w:t>помещения  и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</w:rPr>
              <w:t xml:space="preserve"> документе, подтверждающем его полномочия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Pr="00F1729F">
              <w:rPr>
                <w:rFonts w:ascii="Book Antiqua" w:hAnsi="Book Antiqua"/>
                <w:sz w:val="22"/>
                <w:szCs w:val="22"/>
              </w:rPr>
              <w:t>Документ, удостоверяющий личность: паспорт ______</w:t>
            </w:r>
            <w:r w:rsidR="000574B2" w:rsidRPr="00F1729F">
              <w:rPr>
                <w:rFonts w:ascii="Book Antiqua" w:hAnsi="Book Antiqua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F1729F" w:rsidRPr="00F1729F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>, м кв.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(общая площадь </w:t>
                  </w:r>
                  <w:r w:rsidR="003B7E10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помещений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  <w:lang w:val="en-US"/>
                    </w:rPr>
                    <w:t>S</w:t>
                  </w:r>
                  <w:r w:rsidR="00B97DBE"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, м кв. </w:t>
                  </w: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F1729F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F1729F" w:rsidRPr="00F1729F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F1729F" w:rsidRDefault="002C4B65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11029,20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F1729F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u w:val="single"/>
              </w:rPr>
            </w:pPr>
            <w:r w:rsidRPr="00F1729F">
              <w:rPr>
                <w:rFonts w:ascii="Book Antiqua" w:hAnsi="Book Antiqua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F1729F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</w:t>
            </w:r>
            <w:r w:rsidR="006506D4" w:rsidRPr="00F1729F">
              <w:rPr>
                <w:rFonts w:ascii="Book Antiqua" w:hAnsi="Book Antiqua"/>
                <w:sz w:val="22"/>
                <w:szCs w:val="22"/>
              </w:rPr>
              <w:t>ть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председателя</w:t>
            </w:r>
            <w:r w:rsidR="002A033B" w:rsidRPr="00F1729F">
              <w:rPr>
                <w:rFonts w:ascii="Book Antiqua" w:hAnsi="Book Antiqua"/>
                <w:sz w:val="22"/>
                <w:szCs w:val="22"/>
              </w:rPr>
              <w:t xml:space="preserve"> собрания, 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F1729F" w:rsidRDefault="000738E3" w:rsidP="00DE672E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Председатель собрания</w:t>
            </w:r>
            <w:r w:rsidR="002C4B65">
              <w:rPr>
                <w:rFonts w:ascii="Book Antiqua" w:hAnsi="Book Antiqua"/>
                <w:sz w:val="22"/>
                <w:szCs w:val="22"/>
              </w:rPr>
              <w:t xml:space="preserve"> – собственник помещения – кв. 35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C4B65">
              <w:rPr>
                <w:rFonts w:ascii="Book Antiqua" w:hAnsi="Book Antiqua"/>
                <w:sz w:val="22"/>
                <w:szCs w:val="22"/>
              </w:rPr>
              <w:t>–</w:t>
            </w:r>
            <w:r w:rsidR="00F25DA7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C4B65">
              <w:rPr>
                <w:rFonts w:ascii="Book Antiqua" w:hAnsi="Book Antiqua"/>
                <w:sz w:val="22"/>
                <w:szCs w:val="22"/>
              </w:rPr>
              <w:t>Косых Константин Олегович</w:t>
            </w:r>
            <w:r w:rsidR="00163F14"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71416F">
                  <w:pPr>
                    <w:ind w:left="-713" w:firstLine="713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25DA7" w:rsidRPr="00F1729F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F1729F" w:rsidRDefault="00F25DA7" w:rsidP="00F25DA7">
            <w:p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2C4B65">
              <w:rPr>
                <w:rFonts w:ascii="Book Antiqua" w:hAnsi="Book Antiqua"/>
                <w:sz w:val="22"/>
                <w:szCs w:val="22"/>
              </w:rPr>
              <w:t xml:space="preserve">168 – </w:t>
            </w:r>
            <w:proofErr w:type="spellStart"/>
            <w:r w:rsidR="002C4B65">
              <w:rPr>
                <w:rFonts w:ascii="Book Antiqua" w:hAnsi="Book Antiqua"/>
                <w:sz w:val="22"/>
                <w:szCs w:val="22"/>
              </w:rPr>
              <w:t>Романадзе</w:t>
            </w:r>
            <w:proofErr w:type="spellEnd"/>
            <w:r w:rsidR="002C4B6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C4B65">
              <w:rPr>
                <w:rFonts w:ascii="Book Antiqua" w:hAnsi="Book Antiqua"/>
                <w:sz w:val="22"/>
                <w:szCs w:val="22"/>
              </w:rPr>
              <w:t>Нукри</w:t>
            </w:r>
            <w:proofErr w:type="spellEnd"/>
            <w:r w:rsidR="002C4B65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2C4B65">
              <w:rPr>
                <w:rFonts w:ascii="Book Antiqua" w:hAnsi="Book Antiqua"/>
                <w:sz w:val="22"/>
                <w:szCs w:val="22"/>
              </w:rPr>
              <w:t>Зурабович</w:t>
            </w:r>
            <w:proofErr w:type="spellEnd"/>
            <w:r w:rsidRPr="00F1729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71416F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F1729F" w:rsidRDefault="000738E3" w:rsidP="00DE672E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AD652F" w:rsidRPr="00F1729F" w:rsidRDefault="00586C73" w:rsidP="00586C73">
            <w:pPr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</w:p>
          <w:p w:rsidR="00FE43C2" w:rsidRPr="00F1729F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1729F" w:rsidRPr="00F1729F" w:rsidTr="00C663A5">
              <w:tc>
                <w:tcPr>
                  <w:tcW w:w="4785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F1729F" w:rsidRDefault="00FE43C2" w:rsidP="00FE43C2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FE43C2" w:rsidP="007744EA">
                  <w:pPr>
                    <w:jc w:val="right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7744EA"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F1729F" w:rsidRDefault="007744EA" w:rsidP="007744EA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F1729F" w:rsidRDefault="00FE43C2" w:rsidP="0016264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Утвердить </w:t>
            </w:r>
            <w:r w:rsidR="00162642" w:rsidRPr="00F1729F">
              <w:rPr>
                <w:rFonts w:ascii="Book Antiqua" w:hAnsi="Book Antiqua"/>
                <w:sz w:val="22"/>
                <w:szCs w:val="22"/>
              </w:rPr>
              <w:t xml:space="preserve">с 01.01.2021 г.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в соответствии </w:t>
            </w:r>
            <w:r w:rsidR="00005641" w:rsidRPr="00F1729F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Pr="00F1729F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F1729F" w:rsidRPr="00F1729F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  <w:r w:rsidRPr="00F1729F">
                    <w:rPr>
                      <w:rFonts w:ascii="Book Antiqua" w:hAnsi="Book Antiqua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F1729F" w:rsidRDefault="00E94D6F" w:rsidP="00E94D6F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0738E3" w:rsidRPr="00F1729F" w:rsidRDefault="000738E3" w:rsidP="00DE672E">
            <w:pPr>
              <w:jc w:val="center"/>
              <w:rPr>
                <w:rFonts w:ascii="Book Antiqua" w:hAnsi="Book Antiqua"/>
              </w:rPr>
            </w:pPr>
          </w:p>
          <w:p w:rsidR="000738E3" w:rsidRPr="00F1729F" w:rsidRDefault="004C77AC" w:rsidP="000574B2">
            <w:pPr>
              <w:ind w:right="72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>«____» ______________</w:t>
            </w:r>
            <w:proofErr w:type="gramStart"/>
            <w:r w:rsidRPr="00F1729F">
              <w:rPr>
                <w:rFonts w:ascii="Book Antiqua" w:hAnsi="Book Antiqua"/>
                <w:sz w:val="22"/>
                <w:szCs w:val="22"/>
              </w:rPr>
              <w:t>_  20</w:t>
            </w:r>
            <w:proofErr w:type="gramEnd"/>
            <w:r w:rsidRPr="00F1729F">
              <w:rPr>
                <w:rFonts w:ascii="Book Antiqua" w:hAnsi="Book Antiqua"/>
                <w:sz w:val="22"/>
                <w:szCs w:val="22"/>
              </w:rPr>
              <w:t>___</w:t>
            </w:r>
            <w:r w:rsidR="000738E3" w:rsidRPr="00F1729F">
              <w:rPr>
                <w:rFonts w:ascii="Book Antiqua" w:hAnsi="Book Antiqua"/>
                <w:sz w:val="22"/>
                <w:szCs w:val="22"/>
              </w:rPr>
              <w:t xml:space="preserve"> года                  Подпись __________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Pr="00F1729F">
              <w:rPr>
                <w:rFonts w:ascii="Book Antiqua" w:hAnsi="Book Antiqua"/>
                <w:sz w:val="22"/>
                <w:szCs w:val="22"/>
              </w:rPr>
              <w:t>_________________________</w:t>
            </w:r>
          </w:p>
          <w:p w:rsidR="000738E3" w:rsidRPr="00F1729F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</w:rPr>
            </w:pPr>
            <w:r w:rsidRPr="00F1729F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F1729F">
              <w:rPr>
                <w:rFonts w:ascii="Book Antiqua" w:hAnsi="Book Antiqua"/>
                <w:sz w:val="22"/>
                <w:szCs w:val="22"/>
              </w:rPr>
              <w:t>(Ф.И.О.)</w:t>
            </w:r>
          </w:p>
        </w:tc>
      </w:tr>
    </w:tbl>
    <w:p w:rsidR="000738E3" w:rsidRPr="00F1729F" w:rsidRDefault="000738E3" w:rsidP="000738E3">
      <w:pPr>
        <w:rPr>
          <w:rFonts w:ascii="Book Antiqua" w:hAnsi="Book Antiqua"/>
          <w:sz w:val="22"/>
          <w:szCs w:val="22"/>
        </w:rPr>
      </w:pPr>
    </w:p>
    <w:p w:rsidR="006D4765" w:rsidRPr="00F1729F" w:rsidRDefault="006D4765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6D4765" w:rsidRPr="00F1729F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2642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4B65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21F4E"/>
    <w:rsid w:val="004409ED"/>
    <w:rsid w:val="00461619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9C2"/>
    <w:rsid w:val="00D84E91"/>
    <w:rsid w:val="00D86138"/>
    <w:rsid w:val="00D868F1"/>
    <w:rsid w:val="00DA6E19"/>
    <w:rsid w:val="00DE09E2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1729F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151</cp:revision>
  <cp:lastPrinted>2020-10-02T06:41:00Z</cp:lastPrinted>
  <dcterms:created xsi:type="dcterms:W3CDTF">2014-03-03T16:24:00Z</dcterms:created>
  <dcterms:modified xsi:type="dcterms:W3CDTF">2020-10-02T06:42:00Z</dcterms:modified>
</cp:coreProperties>
</file>